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 PROBLEMA NACIONAL NA LITERATURA BRASILEIRA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Filipe de Freitas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lipe.ton.fr@gmail.com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Sobre o curso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proposta deste curso é oferecer uma visão abrangente sobre o desenvolvimento do problema nacional na literatura brasileira do Romantismo ao Modernismo. O curso estará centrado em três figuras a partir das quais pode-se pensar os problemas fundamentais dos momentos de desenvolvimento de nossa literatura a que se vinculam: Alencar e a visão romântica sobre o país, Machado e os dilemas da modernização do Segundo Reinado, e Mário de Andrade e a consolidação da modernidade nos primeiros decênios do século XX. Nossas aulas se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concentrarão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 análise dos textos básicos propostos abaixo e sua relação com os problemas fundamentais da constituição de um país moderno, na apresentação da bibliografia complementar e na comparação entre os textos analisados. A leitura prévia dos textos, embora aconselhada, não é necessária para a participação nas atividades do curso.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ASPECTOS PRÁTICOS 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Preencha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este formulário</w:t>
        </w:r>
      </w:hyperlink>
      <w:r w:rsidDel="00000000" w:rsidR="00000000" w:rsidRPr="00000000">
        <w:rPr>
          <w:rtl w:val="0"/>
        </w:rPr>
        <w:t xml:space="preserve"> sobre suas expectativas para o curso.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Os vídeos das aulas estarão disponíveis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neste canal do Youtube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Todos os vídeos já estão disponíveis no Youtube. Os links estão especificados abaixo.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A carga horária total do curso é de 15hs.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Para conseguir os certificados, você precisa ter 75% de frequência nas aulas, que serão auferidas por meio de </w:t>
      </w:r>
      <w:r w:rsidDel="00000000" w:rsidR="00000000" w:rsidRPr="00000000">
        <w:rPr>
          <w:u w:val="single"/>
          <w:rtl w:val="0"/>
        </w:rPr>
        <w:t xml:space="preserve">comentários feitos nos próprios vídeos do Youtube</w:t>
      </w:r>
      <w:r w:rsidDel="00000000" w:rsidR="00000000" w:rsidRPr="00000000">
        <w:rPr>
          <w:rtl w:val="0"/>
        </w:rPr>
        <w:t xml:space="preserve"> sobre o conteúdo tratado naquela aula específica. Seu comentário necessariamente precisa ser sobre o tópico trabalhado, podendo simplesmente resumir algum aspecto que tenha achado interessante, discordar de algum aspecto da exposição ou simplesmente fazer perguntas sobre o conteúdo abordado. Os comentários precisam ter pelo menos 8 linhas.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Quando terminar o curso, se você tiver completado a frequência necessária, preencha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este formulário</w:t>
        </w:r>
      </w:hyperlink>
      <w:r w:rsidDel="00000000" w:rsidR="00000000" w:rsidRPr="00000000">
        <w:rPr>
          <w:rtl w:val="0"/>
        </w:rPr>
        <w:t xml:space="preserve"> para que seu certificado possa ser emitido.       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É importante salientar que a leitura prévia dos textos não é um pré-requisito para frequentar as aulas. Seguindo a proposta do Apoio Pedagógico, cada aula funciona como forma de introdução aos textos selecionados e aprofundamento das questões levantadas e, por isso, propõe-se um convite à leitura dos textos indicados.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Programa e bibliografia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4515"/>
        <w:gridCol w:w="3029"/>
        <w:tblGridChange w:id="0">
          <w:tblGrid>
            <w:gridCol w:w="1485"/>
            <w:gridCol w:w="4515"/>
            <w:gridCol w:w="3029"/>
          </w:tblGrid>
        </w:tblGridChange>
      </w:tblGrid>
      <w:tr>
        <w:trPr>
          <w:cantSplit w:val="0"/>
          <w:trHeight w:val="477.978515625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AULA 1 - Colocando o problema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hyperlink r:id="rId9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Aula 1 - Colocando o problema | O PROBLEMA NACIONAL NA LITERATURA BRASILEIRA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Texto básico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CANDIDO, Antonio.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Formação da Literatura Brasileira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momentos decisivos. Rio de Janeiro: Ouro sobre Azul, 2013. (Ver, especialmente, prefácios e Introdução).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 complementar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BUENO, Luís. Nacional e específico: considerações a partir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Formação da Literatura Brasileira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In: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 eixo e a roda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Belo Horizonte, v. 20, n. 1, 2011. p. 103-114.  </w:t>
            </w:r>
          </w:p>
          <w:p w:rsidR="00000000" w:rsidDel="00000000" w:rsidP="00000000" w:rsidRDefault="00000000" w:rsidRPr="00000000" w14:paraId="00000021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_____. Depois do fim: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ainda história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da literatura nacional? In: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Matraga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Rio de Janeiro, v.19, n.31, jul./dez. 2012. p. 205-217. </w:t>
            </w:r>
          </w:p>
          <w:p w:rsidR="00000000" w:rsidDel="00000000" w:rsidP="00000000" w:rsidRDefault="00000000" w:rsidRPr="00000000" w14:paraId="00000023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SCHWARZ, Roberto.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Sequências brasileiras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ensaios. São Paulo: Companhia das Letras, 1999. 307 p. (Ver, especialmente, os ensaios da primeira parte do livro, todos eles dedicados à Formação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 Candido). </w:t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4515"/>
        <w:gridCol w:w="3029"/>
        <w:tblGridChange w:id="0">
          <w:tblGrid>
            <w:gridCol w:w="1485"/>
            <w:gridCol w:w="4515"/>
            <w:gridCol w:w="3029"/>
          </w:tblGrid>
        </w:tblGridChange>
      </w:tblGrid>
      <w:tr>
        <w:trPr>
          <w:cantSplit w:val="0"/>
          <w:trHeight w:val="477.978515625" w:hRule="atLeast"/>
          <w:tblHeader w:val="0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Aula 2 - Romance histórico e nacionalidade: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O Guarani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de José de Alencar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LINK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hyperlink r:id="rId10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Aula 2 - O Guarani, de José de Alencar | O PROBLEMA NACIONAL NA LITERATURA BRASILEIRA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Texto básico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ALENCAR, José de.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Guarani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Ateliê Editorial, 2014.  525 p.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 complementar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LUKÁCS, György.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 romance histórico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Boitempo, 2011. 438 p. (Ver, especialmente, o primeiro capítulo, sobre a forma clássica do romance histórico de Walter Scott). </w:t>
            </w:r>
          </w:p>
          <w:p w:rsidR="00000000" w:rsidDel="00000000" w:rsidP="00000000" w:rsidRDefault="00000000" w:rsidRPr="00000000" w14:paraId="00000033">
            <w:pPr>
              <w:pageBreakBefore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SANT'ANNA, Affonso Romano de. O Guarani. In: _____.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Análise estrutural de romances brasileiros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Editora Unesp, 2012. 302 p. </w:t>
            </w:r>
          </w:p>
          <w:p w:rsidR="00000000" w:rsidDel="00000000" w:rsidP="00000000" w:rsidRDefault="00000000" w:rsidRPr="00000000" w14:paraId="00000035">
            <w:pPr>
              <w:pageBreakBefore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CANDIDO, Antonio. Os três alencares. In: _____.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Formação da Literatura Brasileira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Rio de Janeiro: Ouro sobre Azul, 2013. p. 536-548.  </w:t>
            </w:r>
          </w:p>
        </w:tc>
      </w:tr>
    </w:tbl>
    <w:p w:rsidR="00000000" w:rsidDel="00000000" w:rsidP="00000000" w:rsidRDefault="00000000" w:rsidRPr="00000000" w14:paraId="00000038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4515"/>
        <w:gridCol w:w="3029"/>
        <w:tblGridChange w:id="0">
          <w:tblGrid>
            <w:gridCol w:w="1485"/>
            <w:gridCol w:w="4515"/>
            <w:gridCol w:w="3029"/>
          </w:tblGrid>
        </w:tblGridChange>
      </w:tblGrid>
      <w:tr>
        <w:trPr>
          <w:cantSplit w:val="0"/>
          <w:trHeight w:val="477.978515625" w:hRule="atLeast"/>
          <w:tblHeader w:val="0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Aula 3 - O teatro de Alencar: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O demônio familiar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Mãe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LINK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hyperlink r:id="rId11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Aula 3 - O teatro de José de Alencar | O PROBLEMA NACIONAL NA LITERATURA BRASILEIRA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Texto básico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ALENCAR, José de.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 demônio familiar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comédia em 4 atos. Campinas: Editora UNICAMP, 2003. 229 p. </w:t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_____. Mãe. In: _____.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Dramas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Martins Fontes, 2005. p. 3-185.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 complementar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FARIA, João Roberto. A comédia realista de José de Alencar. In: ALENCAR, José de.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 demônio familiar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comédia comédia em 4 atos. Campinas: Editora UNICAMP, 2003. p. 7-26.  </w:t>
            </w:r>
          </w:p>
          <w:p w:rsidR="00000000" w:rsidDel="00000000" w:rsidP="00000000" w:rsidRDefault="00000000" w:rsidRPr="00000000" w14:paraId="00000047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José de Alencar e o teatro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Editora Perspectiva, 1987. 194 p.  </w:t>
            </w:r>
          </w:p>
        </w:tc>
      </w:tr>
    </w:tbl>
    <w:p w:rsidR="00000000" w:rsidDel="00000000" w:rsidP="00000000" w:rsidRDefault="00000000" w:rsidRPr="00000000" w14:paraId="0000004A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4515"/>
        <w:gridCol w:w="3029"/>
        <w:tblGridChange w:id="0">
          <w:tblGrid>
            <w:gridCol w:w="1485"/>
            <w:gridCol w:w="4515"/>
            <w:gridCol w:w="3029"/>
          </w:tblGrid>
        </w:tblGridChange>
      </w:tblGrid>
      <w:tr>
        <w:trPr>
          <w:cantSplit w:val="0"/>
          <w:trHeight w:val="477.978515625" w:hRule="atLeast"/>
          <w:tblHeader w:val="0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Aula 4 - O romance urbano de Alencar: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Senhora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LINK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hyperlink r:id="rId12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Aula 4 - Senhora, de José de Alencar | O PROBLEMA NACIONAL NA LITERATURA BRASILEIRA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Texto básico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ALENCAR, José de.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Senhora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Companhia das Letras, 2013. 334 p.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 complementar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SCHWARZ, Roberto. A importância do romance e suas contradições em Alencar. In: _____.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Ao vencedor as batatas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forma literária e processo social nos inícios do romance brasileiro. São Paulo: Editora 34, 2012. p. 11-31. </w:t>
            </w:r>
          </w:p>
          <w:p w:rsidR="00000000" w:rsidDel="00000000" w:rsidP="00000000" w:rsidRDefault="00000000" w:rsidRPr="00000000" w14:paraId="00000057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CANDIDO, Antonio. Os três alencares. In: _____.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Formação da Literatura Brasileira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Rio de Janeiro: Ouro sobre Azul, 2013. p. 536-548.  </w:t>
            </w:r>
          </w:p>
        </w:tc>
      </w:tr>
    </w:tbl>
    <w:p w:rsidR="00000000" w:rsidDel="00000000" w:rsidP="00000000" w:rsidRDefault="00000000" w:rsidRPr="00000000" w14:paraId="0000005A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4515"/>
        <w:gridCol w:w="3029"/>
        <w:tblGridChange w:id="0">
          <w:tblGrid>
            <w:gridCol w:w="1485"/>
            <w:gridCol w:w="4515"/>
            <w:gridCol w:w="3029"/>
          </w:tblGrid>
        </w:tblGridChange>
      </w:tblGrid>
      <w:tr>
        <w:trPr>
          <w:cantSplit w:val="0"/>
          <w:trHeight w:val="1022.9296875" w:hRule="atLeast"/>
          <w:tblHeader w:val="0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Aula 05 - As esperanças do funcionário público Machado de Assis e os primeiros romances machadianos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LINK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hyperlink r:id="rId13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Aula 5 - O jovem Machado de Assis | O PROBLEMA NACIONAL NA LITERATURA BRASILEIRA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Texto básico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CHALHOUB, Sidney. Escravidão e cidadania: a experiência histórica de 1871. In: _____.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Machado de Assis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historiador. São Paulo: Companhia das Letras, 2003. p. 131-291.</w:t>
            </w:r>
          </w:p>
          <w:p w:rsidR="00000000" w:rsidDel="00000000" w:rsidP="00000000" w:rsidRDefault="00000000" w:rsidRPr="00000000" w14:paraId="00000064">
            <w:pPr>
              <w:pageBreakBefore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SCHWARZ, Roberto. As ideias fora do lugar. In: _____.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Ao vencedor as batatas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forma literária e processo social nos inícios do romance brasileiro. São Paulo: Editora 34, 2012. p. 11-31.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 complementar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SCHWARZ, Roberto.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Ao vencedor as batatas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forma literária e processo social nos inícios do romance brasileiro. São Paulo: Editora 34, 2012. p. 11-31. </w:t>
            </w:r>
          </w:p>
          <w:p w:rsidR="00000000" w:rsidDel="00000000" w:rsidP="00000000" w:rsidRDefault="00000000" w:rsidRPr="00000000" w14:paraId="00000069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LUZ,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Eduardo.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 quebra-nozes de Machado de Assis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crítica e nacionalidade. Rio de Janeiro: Edições Makunaima, 2012. 250 p.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4515"/>
        <w:gridCol w:w="3029"/>
        <w:tblGridChange w:id="0">
          <w:tblGrid>
            <w:gridCol w:w="1485"/>
            <w:gridCol w:w="4515"/>
            <w:gridCol w:w="3029"/>
          </w:tblGrid>
        </w:tblGridChange>
      </w:tblGrid>
      <w:tr>
        <w:trPr>
          <w:cantSplit w:val="0"/>
          <w:trHeight w:val="477.978515625" w:hRule="atLeast"/>
          <w:tblHeader w:val="0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Aula 06 - Machado de Assis: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Memórias póstumas de Brás Cubas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LINK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hyperlink r:id="rId14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Aula 6 - Memórias Póstumas de Brás Cubas | O PROBLEMA NACIONAL NA LITERATURA BRASILEIRA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Texto básico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ASSIS, Machado de. Memórias Póstumas de Brás Cubas. In: 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Machado de Assis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Obra Completa. Vol. 1. São Paulo: Editora Nova Aguilar, 2015.  p. 596-733.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 complementar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SCHWARZ, Roberto.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Um mestre na periferia do capitalismo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Machado de Assis. São Paulo: Editora 34, 2012. 251 p. </w:t>
            </w:r>
          </w:p>
        </w:tc>
      </w:tr>
    </w:tbl>
    <w:p w:rsidR="00000000" w:rsidDel="00000000" w:rsidP="00000000" w:rsidRDefault="00000000" w:rsidRPr="00000000" w14:paraId="0000007A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4515"/>
        <w:gridCol w:w="3029"/>
        <w:tblGridChange w:id="0">
          <w:tblGrid>
            <w:gridCol w:w="1485"/>
            <w:gridCol w:w="4515"/>
            <w:gridCol w:w="3029"/>
          </w:tblGrid>
        </w:tblGridChange>
      </w:tblGrid>
      <w:tr>
        <w:trPr>
          <w:cantSplit w:val="0"/>
          <w:trHeight w:val="477.978515625" w:hRule="atLeast"/>
          <w:tblHeader w:val="0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Aula 07 - Machado de Assis: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Quincas Borba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LINK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hyperlink r:id="rId15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Aula 7 - Quincas Borba | O PROBLEMA NACIONAL NA LITERATURA BRASILEIRA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Texto básico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ASSIS, Machado de. Quincas Borba. In: 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Machado de Assis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Obra Completa. Vol. 1. São Paulo: Editora Nova Aguilar, 2015. p. 734-903.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 complementar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FERNANDES, Marcos Rogério Cordeiro. A herança de Rubião.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highlight w:val="white"/>
                <w:rtl w:val="0"/>
              </w:rPr>
              <w:t xml:space="preserve">O Eixo e A Roda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, Belo Horizonte, n. 1, p. 111-128, 2008.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4515"/>
        <w:gridCol w:w="3029"/>
        <w:tblGridChange w:id="0">
          <w:tblGrid>
            <w:gridCol w:w="1485"/>
            <w:gridCol w:w="4515"/>
            <w:gridCol w:w="3029"/>
          </w:tblGrid>
        </w:tblGridChange>
      </w:tblGrid>
      <w:tr>
        <w:trPr>
          <w:cantSplit w:val="0"/>
          <w:trHeight w:val="477.978515625" w:hRule="atLeast"/>
          <w:tblHeader w:val="0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Aula 08 - Machado de Assis: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Dom Casmurro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LINK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Aula 8 - Dom Casmurro | O PROBLEMA NACIONAL NA LITERATURA BRASILEIRA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Texto básico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ASSIS, Machado de. Dom Casmurro. In: 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Machado de Assis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Obra Completa. Vol. 1. São Paulo: Editora Nova Aguilar, 2015. p. 904-1043.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 complementar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SCHWARZ, Roberto. A poesia envenenada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Dom Casmurro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In: _____.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Duas meninas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Companhia das Letras, 2006. p. 7-45. </w:t>
            </w:r>
          </w:p>
        </w:tc>
      </w:tr>
    </w:tbl>
    <w:p w:rsidR="00000000" w:rsidDel="00000000" w:rsidP="00000000" w:rsidRDefault="00000000" w:rsidRPr="00000000" w14:paraId="00000096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4515"/>
        <w:gridCol w:w="3029"/>
        <w:tblGridChange w:id="0">
          <w:tblGrid>
            <w:gridCol w:w="1485"/>
            <w:gridCol w:w="4515"/>
            <w:gridCol w:w="3029"/>
          </w:tblGrid>
        </w:tblGridChange>
      </w:tblGrid>
      <w:tr>
        <w:trPr>
          <w:cantSplit w:val="0"/>
          <w:trHeight w:val="477.978515625" w:hRule="atLeast"/>
          <w:tblHeader w:val="0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Aula 09 -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Vanguarda e nacionalidade em Mário de Andrade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.92529296875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LINK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hyperlink r:id="rId1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Aula 9 (1) - Vanguarda e nacionalidade em Mário | O PROBLEMA NACIONAL NA LITERATURA BRASILEIRA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D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hyperlink r:id="rId18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Aula 9 (2) - Vanguarda e nacionalidade em Mário | O PROBLEMA NACIONAL NA LITERATURA BRASILEIRA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E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(Junto desta aula, postarei também um vídeo extra sobre o problema geral das vanguardas. A intenção é tratar o tema de forma mais geral e separada do problema da nacionalidade. Por isso, esse material será um extra, para aqueles que se interessem no assunto ou para aqueles que ainda não estão familiarizados com ele). 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Texto básico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ANDRADE, Mário de.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Poesias Completas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Rio de Janeiro: Nova Fronteira, 2013. 613 p.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 complementar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FRAGELLI, Pedro. Engajamento e sacrifício: o pensamento estético de Mário de Andrade.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Revista do Instituto de Estudos Brasileiros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São Paulo, n. 57, p. 83-110, dez. 2013.</w:t>
            </w:r>
          </w:p>
          <w:p w:rsidR="00000000" w:rsidDel="00000000" w:rsidP="00000000" w:rsidRDefault="00000000" w:rsidRPr="00000000" w14:paraId="000000A5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_____. Tradição e revolução.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Revista do Instituto de Estudos Brasileiros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v. 1, n. 75, p. 144-161, 28 abr. 2020.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4515"/>
        <w:gridCol w:w="3029"/>
        <w:tblGridChange w:id="0">
          <w:tblGrid>
            <w:gridCol w:w="1485"/>
            <w:gridCol w:w="4515"/>
            <w:gridCol w:w="3029"/>
          </w:tblGrid>
        </w:tblGridChange>
      </w:tblGrid>
      <w:tr>
        <w:trPr>
          <w:cantSplit w:val="0"/>
          <w:trHeight w:val="477.978515625" w:hRule="atLeast"/>
          <w:tblHeader w:val="0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Aula 10 -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Macunaíma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de Mário de Andrade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LINK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hyperlink r:id="rId19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Aula 10 - Macunaíma, de Mário de Andrade | O PROBLEMA NACIONAL NA LITERATURA BRASILEIRA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Texto básico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ANDRADE, Mário de.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Macunaíma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herói sem nenhum caráter. São Paulo: Novo Século, 2017. 182 p.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 complementar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SOUZA, Gilda de Mello e Souza.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 tupi e o alaúde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uma interpretação de Macunaíma. São Paulo: Editora 34, 2003. 94 p. </w:t>
            </w:r>
          </w:p>
          <w:p w:rsidR="00000000" w:rsidDel="00000000" w:rsidP="00000000" w:rsidRDefault="00000000" w:rsidRPr="00000000" w14:paraId="000000B4">
            <w:pPr>
              <w:pageBreakBefore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CAMPOS, Haroldo de.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Morfologia do Macunaíma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São Paulo: Editora Perspectiva, 1973. 303 p. </w:t>
            </w:r>
          </w:p>
        </w:tc>
      </w:tr>
    </w:tbl>
    <w:p w:rsidR="00000000" w:rsidDel="00000000" w:rsidP="00000000" w:rsidRDefault="00000000" w:rsidRPr="00000000" w14:paraId="000000B7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4515"/>
        <w:gridCol w:w="3029"/>
        <w:tblGridChange w:id="0">
          <w:tblGrid>
            <w:gridCol w:w="1485"/>
            <w:gridCol w:w="4515"/>
            <w:gridCol w:w="3029"/>
          </w:tblGrid>
        </w:tblGridChange>
      </w:tblGrid>
      <w:tr>
        <w:trPr>
          <w:cantSplit w:val="0"/>
          <w:trHeight w:val="477.978515625" w:hRule="atLeast"/>
          <w:tblHeader w:val="0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Aula 11 -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 Banquete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de Mário de Andrade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LINK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hyperlink r:id="rId20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Aula 11 - O Banquete, de Mário de Andrade | O PROBLEMA NACIONAL NA LITERATURA BRASILEIRA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Texto básico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ANDRADE, Mário de.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 Banquete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Belo Horizonte: Editora Itatiaia, 2004. 182 p.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 complementar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SANTOS, Paulo Sérgio Malheiros dos.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Músico, doce músico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Belo Horizonte: Editora UFMG, 2004. 310 p. </w:t>
            </w:r>
          </w:p>
        </w:tc>
      </w:tr>
    </w:tbl>
    <w:p w:rsidR="00000000" w:rsidDel="00000000" w:rsidP="00000000" w:rsidRDefault="00000000" w:rsidRPr="00000000" w14:paraId="000000C5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Material complementar (disponível no Youtube)</w:t>
      </w:r>
    </w:p>
    <w:p w:rsidR="00000000" w:rsidDel="00000000" w:rsidP="00000000" w:rsidRDefault="00000000" w:rsidRPr="00000000" w14:paraId="000000C8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Roberto Schwarz sobre Machado de Assis -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https://www.youtube.com/watch?v=BGIR1mfvEYU&amp;t=2s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Roberto Schwarz sobre Machado de Assis (parte 1 de 4) -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https://www.youtube.com/watch?v=m5y1Tc5sKN8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Mário de Andrade (Mestres da Literatura) -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https://www.youtube.com/watch?v=p6-sL4y0dAY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Wisnik sobre Mário de Andrade - 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https://www.youtube.com/watch?v=mnJ7yVd7nYA&amp;t=6s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Wisnik sobre Mário de Andrade (Café Filosófico) - 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https://www.youtube.com/watch?v=l_hWIfYna7k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Sobre o romance histórico em Alencar - 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https://www.youtube.com/watch?v=1SrcA1Yahz0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27" w:type="default"/>
      <w:footerReference r:id="rId2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pageBreakBefore w:val="0"/>
      <w:jc w:val="both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outu.be/CjHvszxBja0" TargetMode="External"/><Relationship Id="rId22" Type="http://schemas.openxmlformats.org/officeDocument/2006/relationships/hyperlink" Target="https://www.youtube.com/watch?v=m5y1Tc5sKN8" TargetMode="External"/><Relationship Id="rId21" Type="http://schemas.openxmlformats.org/officeDocument/2006/relationships/hyperlink" Target="https://www.youtube.com/watch?v=BGIR1mfvEYU&amp;t=2s" TargetMode="External"/><Relationship Id="rId24" Type="http://schemas.openxmlformats.org/officeDocument/2006/relationships/hyperlink" Target="https://www.youtube.com/watch?v=mnJ7yVd7nYA&amp;t=6s" TargetMode="External"/><Relationship Id="rId23" Type="http://schemas.openxmlformats.org/officeDocument/2006/relationships/hyperlink" Target="https://www.youtube.com/watch?v=p6-sL4y0dA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f-7O-6IahVw" TargetMode="External"/><Relationship Id="rId26" Type="http://schemas.openxmlformats.org/officeDocument/2006/relationships/hyperlink" Target="https://www.youtube.com/watch?v=1SrcA1Yahz0" TargetMode="External"/><Relationship Id="rId25" Type="http://schemas.openxmlformats.org/officeDocument/2006/relationships/hyperlink" Target="https://www.youtube.com/watch?v=l_hWIfYna7k" TargetMode="External"/><Relationship Id="rId28" Type="http://schemas.openxmlformats.org/officeDocument/2006/relationships/footer" Target="footer1.xml"/><Relationship Id="rId27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forms.gle/KTKM91B3uubYb1Z18" TargetMode="External"/><Relationship Id="rId7" Type="http://schemas.openxmlformats.org/officeDocument/2006/relationships/hyperlink" Target="https://www.youtube.com/channel/UCD6x0gejdXlDwGl5XZtMMJw" TargetMode="External"/><Relationship Id="rId8" Type="http://schemas.openxmlformats.org/officeDocument/2006/relationships/hyperlink" Target="https://forms.gle/BkeRGyKYaCRc5xMq7" TargetMode="External"/><Relationship Id="rId11" Type="http://schemas.openxmlformats.org/officeDocument/2006/relationships/hyperlink" Target="https://youtu.be/ou11vWhJL50" TargetMode="External"/><Relationship Id="rId10" Type="http://schemas.openxmlformats.org/officeDocument/2006/relationships/hyperlink" Target="https://youtu.be/1T7zQQnKZcc" TargetMode="External"/><Relationship Id="rId13" Type="http://schemas.openxmlformats.org/officeDocument/2006/relationships/hyperlink" Target="https://youtu.be/Us2HdPqa2zs" TargetMode="External"/><Relationship Id="rId12" Type="http://schemas.openxmlformats.org/officeDocument/2006/relationships/hyperlink" Target="https://youtu.be/TH-kxjqhf5o" TargetMode="External"/><Relationship Id="rId15" Type="http://schemas.openxmlformats.org/officeDocument/2006/relationships/hyperlink" Target="https://youtu.be/D0fUS0-anss" TargetMode="External"/><Relationship Id="rId14" Type="http://schemas.openxmlformats.org/officeDocument/2006/relationships/hyperlink" Target="https://youtu.be/h2ExLUE5FGw" TargetMode="External"/><Relationship Id="rId17" Type="http://schemas.openxmlformats.org/officeDocument/2006/relationships/hyperlink" Target="https://youtu.be/91WVSZi4dLM" TargetMode="External"/><Relationship Id="rId16" Type="http://schemas.openxmlformats.org/officeDocument/2006/relationships/hyperlink" Target="https://youtu.be/3B6TEe1jaIg" TargetMode="External"/><Relationship Id="rId19" Type="http://schemas.openxmlformats.org/officeDocument/2006/relationships/hyperlink" Target="https://youtu.be/zozpY9bddGQ" TargetMode="External"/><Relationship Id="rId18" Type="http://schemas.openxmlformats.org/officeDocument/2006/relationships/hyperlink" Target="https://youtu.be/vPDjtI4RT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